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82E9" w14:textId="2FA5B118" w:rsidR="00CB273A" w:rsidRDefault="00CB273A"/>
    <w:p w14:paraId="0287A5F0" w14:textId="28F58EDA" w:rsidR="00CB273A" w:rsidRDefault="00CB273A"/>
    <w:p w14:paraId="1F65A30D" w14:textId="7B81E9D3" w:rsidR="00CB273A" w:rsidRPr="00D5454C" w:rsidRDefault="00CB273A" w:rsidP="00CB273A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ZAŁĄCZNIK NR 2</w:t>
      </w:r>
    </w:p>
    <w:p w14:paraId="192CFB9F" w14:textId="1F167825" w:rsidR="00CB273A" w:rsidRDefault="00CB273A" w:rsidP="00CB273A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INSTRUKCJA UDZIAŁU W REKRUTACJI</w:t>
      </w:r>
    </w:p>
    <w:p w14:paraId="3C0BDBCA" w14:textId="3EC3CCD8" w:rsidR="00CB273A" w:rsidRPr="00D5454C" w:rsidRDefault="00CB273A" w:rsidP="00CB273A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DO PROJEKTU</w:t>
      </w:r>
    </w:p>
    <w:p w14:paraId="6DBDCAB1" w14:textId="77777777" w:rsidR="00CB273A" w:rsidRDefault="00CB273A" w:rsidP="00CB273A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D5454C">
        <w:rPr>
          <w:b/>
          <w:bCs/>
          <w:sz w:val="26"/>
          <w:szCs w:val="26"/>
          <w:u w:val="single"/>
        </w:rPr>
        <w:t>„LICEUM OD KUCHNI”</w:t>
      </w:r>
    </w:p>
    <w:p w14:paraId="2515D087" w14:textId="77777777" w:rsidR="00CB273A" w:rsidRDefault="00CB273A" w:rsidP="00CB273A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50ED97FE" w14:textId="77777777" w:rsidR="00CB273A" w:rsidRPr="00D5454C" w:rsidRDefault="00CB273A" w:rsidP="00CB273A">
      <w:pPr>
        <w:spacing w:after="0" w:line="240" w:lineRule="auto"/>
        <w:ind w:left="1418" w:right="1134"/>
        <w:jc w:val="center"/>
        <w:rPr>
          <w:b/>
          <w:bCs/>
        </w:rPr>
      </w:pPr>
      <w:r w:rsidRPr="00D5454C">
        <w:rPr>
          <w:b/>
          <w:bCs/>
        </w:rPr>
        <w:t>Dane przedsięwzięcia:</w:t>
      </w:r>
    </w:p>
    <w:p w14:paraId="45ECDA04" w14:textId="77777777" w:rsidR="00CB273A" w:rsidRPr="00D5454C" w:rsidRDefault="00CB273A" w:rsidP="00CB273A">
      <w:pPr>
        <w:spacing w:after="0" w:line="240" w:lineRule="auto"/>
        <w:ind w:left="1418" w:right="1134"/>
      </w:pPr>
      <w:r w:rsidRPr="00D5454C">
        <w:rPr>
          <w:b/>
          <w:bCs/>
        </w:rPr>
        <w:t>Nazwa projektu:</w:t>
      </w:r>
      <w:r w:rsidRPr="00D5454C">
        <w:t xml:space="preserve"> Liceum od kuchni</w:t>
      </w:r>
    </w:p>
    <w:p w14:paraId="2A74B720" w14:textId="77777777" w:rsidR="00CB273A" w:rsidRPr="00D5454C" w:rsidRDefault="00CB273A" w:rsidP="00CB273A">
      <w:pPr>
        <w:spacing w:after="0" w:line="240" w:lineRule="auto"/>
        <w:ind w:left="1418" w:right="1134"/>
      </w:pPr>
      <w:r w:rsidRPr="00D5454C">
        <w:rPr>
          <w:b/>
          <w:bCs/>
        </w:rPr>
        <w:t>Numer projektu:</w:t>
      </w:r>
      <w:r w:rsidRPr="00D5454C">
        <w:t xml:space="preserve"> 2020-1-PMU-3295</w:t>
      </w:r>
    </w:p>
    <w:p w14:paraId="5AA22123" w14:textId="77777777" w:rsidR="00CB273A" w:rsidRPr="00D5454C" w:rsidRDefault="00CB273A" w:rsidP="00CB273A">
      <w:pPr>
        <w:spacing w:after="0" w:line="240" w:lineRule="auto"/>
        <w:ind w:left="1418" w:right="1134"/>
      </w:pPr>
      <w:r w:rsidRPr="00D5454C">
        <w:rPr>
          <w:b/>
          <w:bCs/>
        </w:rPr>
        <w:t>Beneficjent:</w:t>
      </w:r>
      <w:r w:rsidRPr="00D5454C">
        <w:t xml:space="preserve"> Liceum Ogólnokształcące im. Tadeusza Kościuszki w Łasku</w:t>
      </w:r>
    </w:p>
    <w:p w14:paraId="18DE25BE" w14:textId="77777777" w:rsidR="00CB273A" w:rsidRDefault="00CB273A" w:rsidP="00CB273A">
      <w:pPr>
        <w:spacing w:after="0" w:line="240" w:lineRule="auto"/>
        <w:ind w:left="1418" w:right="1134"/>
      </w:pPr>
      <w:r w:rsidRPr="00D5454C">
        <w:rPr>
          <w:b/>
          <w:bCs/>
        </w:rPr>
        <w:t>Finansowanie:</w:t>
      </w:r>
      <w:r>
        <w:t xml:space="preserve"> </w:t>
      </w:r>
      <w:r w:rsidRPr="00D5454C">
        <w:t>Projekt „Ponadnarodowa mobilność uczniów”, realizowany ze środków Europejskiego Funduszu Społecznego w ramach Programu Operacyjnego Wiedza Edukacja Rozwój</w:t>
      </w:r>
    </w:p>
    <w:p w14:paraId="6F76108B" w14:textId="4390646F" w:rsidR="00CB273A" w:rsidRDefault="00CB273A"/>
    <w:p w14:paraId="1569D64F" w14:textId="184F6254" w:rsidR="00CB273A" w:rsidRDefault="00CB273A"/>
    <w:p w14:paraId="21C63DE2" w14:textId="7060DE0D" w:rsidR="00CB273A" w:rsidRDefault="00CB273A" w:rsidP="00CB273A">
      <w:pPr>
        <w:pStyle w:val="Akapitzlist"/>
        <w:numPr>
          <w:ilvl w:val="0"/>
          <w:numId w:val="1"/>
        </w:numPr>
      </w:pPr>
      <w:r>
        <w:t>Przed przystąpieniem do procesu rekrutacji uczestnicy oraz ich opiekunowie prawni zobowiązani są do zapoznania się całością dokumentacji rekrutacyjnej, czyli:</w:t>
      </w:r>
    </w:p>
    <w:p w14:paraId="4F337FD3" w14:textId="4BE93B22" w:rsidR="00CB273A" w:rsidRDefault="00CB273A" w:rsidP="00CB273A">
      <w:pPr>
        <w:pStyle w:val="Akapitzlist"/>
        <w:numPr>
          <w:ilvl w:val="0"/>
          <w:numId w:val="2"/>
        </w:numPr>
      </w:pPr>
      <w:r>
        <w:t>Regulaminem Rekrutacji</w:t>
      </w:r>
    </w:p>
    <w:p w14:paraId="1EC44AEC" w14:textId="54697988" w:rsidR="00CB273A" w:rsidRPr="00CB273A" w:rsidRDefault="00CB273A" w:rsidP="00CB27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Załącznikiem</w:t>
      </w:r>
      <w:r w:rsidRPr="00CB273A">
        <w:rPr>
          <w:rFonts w:ascii="Calibri" w:hAnsi="Calibri" w:cs="Calibri"/>
        </w:rPr>
        <w:t xml:space="preserve"> 1: Karta zgłoszenia ucznia </w:t>
      </w:r>
    </w:p>
    <w:p w14:paraId="6B7AF7B4" w14:textId="5077596A" w:rsidR="00CB273A" w:rsidRPr="00CB273A" w:rsidRDefault="00CB273A" w:rsidP="00CB27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Załącznikiem</w:t>
      </w:r>
      <w:r w:rsidRPr="00CB273A">
        <w:rPr>
          <w:rFonts w:ascii="Calibri" w:hAnsi="Calibri" w:cs="Calibri"/>
        </w:rPr>
        <w:t xml:space="preserve"> 2: Instrukcja udziału w rekrutacji</w:t>
      </w:r>
    </w:p>
    <w:p w14:paraId="677DB407" w14:textId="680AA9F4" w:rsidR="00CB273A" w:rsidRPr="00CB273A" w:rsidRDefault="00CB273A" w:rsidP="00CB27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Załącznikiem</w:t>
      </w:r>
      <w:r w:rsidRPr="00CB273A">
        <w:rPr>
          <w:rFonts w:ascii="Calibri" w:hAnsi="Calibri" w:cs="Calibri"/>
        </w:rPr>
        <w:t xml:space="preserve"> 3: Zasady uczestnictwa w projekcie </w:t>
      </w:r>
    </w:p>
    <w:p w14:paraId="6F0CC95F" w14:textId="789A766A" w:rsidR="00CB273A" w:rsidRDefault="00CB273A" w:rsidP="00CB27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Załącznikiem</w:t>
      </w:r>
      <w:r w:rsidRPr="00CB273A">
        <w:rPr>
          <w:rFonts w:ascii="Calibri" w:hAnsi="Calibri" w:cs="Calibri"/>
        </w:rPr>
        <w:t xml:space="preserve"> 4: Program projektu.</w:t>
      </w:r>
    </w:p>
    <w:p w14:paraId="58BDACEE" w14:textId="1A49694B" w:rsidR="00CB273A" w:rsidRDefault="00CB273A" w:rsidP="00CB273A">
      <w:pPr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Dokumenty określają zasady naboru, uczestnictwa w projekcie, a także przetwarzania danych osobowych na potrzeby realizacji projektu. </w:t>
      </w:r>
    </w:p>
    <w:p w14:paraId="5B4912A8" w14:textId="20D90415" w:rsidR="00CB273A" w:rsidRDefault="00CB273A" w:rsidP="00CB27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Przystępując do rekrutacji, kandydat oraz rodzic lub opiekun prawny kandydata wyrażają zgodę na postawienia Regulaminu Rekrutacji, Program projektu, Zasady uczestnictwa w projekcie, a także, poprzez złożenie stosownego podpisu, warunki udziału w projekcie przedstawione w Karcie Zgłoszenia </w:t>
      </w:r>
      <w:r w:rsidR="00137D72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cznia. </w:t>
      </w:r>
    </w:p>
    <w:p w14:paraId="0228E757" w14:textId="69483B2A" w:rsidR="00CB273A" w:rsidRDefault="00CB273A" w:rsidP="00CB27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Warunkiem przystąpienia do rekrutacji jest złożenie poprawnie wypełnionej aplikacji w terminie </w:t>
      </w:r>
      <w:r w:rsidR="00C90E6D">
        <w:rPr>
          <w:rFonts w:ascii="Calibri" w:hAnsi="Calibri" w:cs="Calibri"/>
        </w:rPr>
        <w:t xml:space="preserve">do 3.09.2021 r. do godziny 15:00 </w:t>
      </w:r>
      <w:r>
        <w:rPr>
          <w:rFonts w:ascii="Calibri" w:hAnsi="Calibri" w:cs="Calibri"/>
        </w:rPr>
        <w:t>osobiście w Sekretariacie Szkoły</w:t>
      </w:r>
      <w:r w:rsidR="00C90E6D">
        <w:rPr>
          <w:rFonts w:ascii="Calibri" w:hAnsi="Calibri" w:cs="Calibri"/>
        </w:rPr>
        <w:t>.</w:t>
      </w:r>
    </w:p>
    <w:p w14:paraId="689670A6" w14:textId="2B3181FA" w:rsidR="007B68C5" w:rsidRDefault="007B68C5" w:rsidP="00CB27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Dokumenty muszą być uzupełnione w sposób czytelny, drukowanymi literami we wszystkich możliwych do tego miejscach, a także połączone: w przypadku fizycznych kopii zszywaczem</w:t>
      </w:r>
      <w:r w:rsidR="00CC2E86">
        <w:rPr>
          <w:rFonts w:ascii="Calibri" w:hAnsi="Calibri" w:cs="Calibri"/>
        </w:rPr>
        <w:t>.</w:t>
      </w:r>
    </w:p>
    <w:p w14:paraId="63E9705A" w14:textId="0E1E970C" w:rsidR="000F724D" w:rsidRPr="00CB273A" w:rsidRDefault="000F724D" w:rsidP="00CB27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uczniów niepełnoletnich warunkiem uwzględnienia aplikacji w naborze jest złożenie podpisu przez rodzica lub opiekuna prawnego.</w:t>
      </w:r>
    </w:p>
    <w:p w14:paraId="4D8E69F2" w14:textId="77777777" w:rsidR="00CB273A" w:rsidRDefault="00CB273A" w:rsidP="00CB273A">
      <w:pPr>
        <w:pStyle w:val="Akapitzlist"/>
        <w:ind w:left="1080"/>
      </w:pPr>
    </w:p>
    <w:p w14:paraId="2A26E393" w14:textId="46954D0C" w:rsidR="00CB273A" w:rsidRPr="000F724D" w:rsidRDefault="00137D72" w:rsidP="000F724D">
      <w:pPr>
        <w:spacing w:line="240" w:lineRule="auto"/>
        <w:rPr>
          <w:rFonts w:ascii="Calibri" w:hAnsi="Calibri" w:cs="Calibri"/>
          <w:b/>
          <w:bCs/>
        </w:rPr>
      </w:pPr>
      <w:r w:rsidRPr="000F724D">
        <w:rPr>
          <w:rFonts w:ascii="Calibri" w:hAnsi="Calibri" w:cs="Calibri"/>
          <w:b/>
          <w:bCs/>
        </w:rPr>
        <w:t>Jak poprawnie wypełnić Kartę Zgłoszenia Ucznia?</w:t>
      </w:r>
    </w:p>
    <w:p w14:paraId="3636C104" w14:textId="3D1019A2" w:rsidR="000F724D" w:rsidRDefault="000F724D" w:rsidP="000F724D">
      <w:pPr>
        <w:spacing w:before="240" w:line="240" w:lineRule="auto"/>
        <w:jc w:val="both"/>
        <w:rPr>
          <w:rFonts w:ascii="Calibri" w:eastAsia="Tahoma" w:hAnsi="Calibri" w:cs="Calibri"/>
        </w:rPr>
      </w:pPr>
      <w:r w:rsidRPr="000F724D">
        <w:rPr>
          <w:rFonts w:ascii="Calibri" w:hAnsi="Calibri" w:cs="Calibri"/>
        </w:rPr>
        <w:t xml:space="preserve">Dokument Karta Zgłoszenia do Udziału, poprawnie wypełniony i podpisany, jest konieczny, aby Komisja Rekrutacyjna, a następnie Szkoła i Narodowa Agencja mogły procedować dokumentację ucznia w projekcie. </w:t>
      </w:r>
      <w:r w:rsidRPr="000F724D">
        <w:rPr>
          <w:rFonts w:ascii="Calibri" w:eastAsia="Tahoma" w:hAnsi="Calibri" w:cs="Calibri"/>
        </w:rPr>
        <w:t xml:space="preserve">Na dokument składają się różne sekcje, obejmujące m.in. dane identyfikacyjne i kontaktowe kandydata, dane kontaktowe opiekunów prawnych / rodziców, oświadczenia oraz zgody na udział w projekcie oraz przetwarzanie danych osobowych, dane umożliwiające ocenę merytoryczną zgłoszenia </w:t>
      </w:r>
      <w:r w:rsidRPr="000F724D">
        <w:rPr>
          <w:rFonts w:ascii="Calibri" w:eastAsia="Tahoma" w:hAnsi="Calibri" w:cs="Calibri"/>
        </w:rPr>
        <w:lastRenderedPageBreak/>
        <w:t xml:space="preserve">i indywidualną sytuację życiową ucznia, Oświadczenie uczestnika, informacje i zgody związane z obowiązkiem informacyjnym i przetwarzaniem danych. </w:t>
      </w:r>
    </w:p>
    <w:p w14:paraId="2DB43637" w14:textId="1A350930" w:rsidR="000F724D" w:rsidRDefault="000F724D" w:rsidP="000F724D">
      <w:pPr>
        <w:spacing w:before="240" w:line="240" w:lineRule="auto"/>
        <w:jc w:val="both"/>
        <w:rPr>
          <w:rFonts w:ascii="Calibri" w:eastAsia="Tahoma" w:hAnsi="Calibri" w:cs="Calibri"/>
        </w:rPr>
      </w:pPr>
      <w:r>
        <w:rPr>
          <w:rFonts w:ascii="Calibri" w:eastAsia="Tahoma" w:hAnsi="Calibri" w:cs="Calibri"/>
        </w:rPr>
        <w:t xml:space="preserve">W </w:t>
      </w:r>
      <w:r>
        <w:rPr>
          <w:rFonts w:ascii="Calibri" w:eastAsia="Tahoma" w:hAnsi="Calibri" w:cs="Calibri"/>
          <w:b/>
          <w:bCs/>
        </w:rPr>
        <w:t xml:space="preserve">Części I </w:t>
      </w:r>
      <w:r>
        <w:rPr>
          <w:rFonts w:ascii="Calibri" w:eastAsia="Tahoma" w:hAnsi="Calibri" w:cs="Calibri"/>
        </w:rPr>
        <w:t xml:space="preserve">należy wypełnić długopisem, drukowanymi literami, wszystkie pola. Dane te są niezbędne do identyfikacji kandydata oraz przygotowania oraz procedowania dokumentacji w przypadku zakwalifikowania uczestnika do udziału (w tym tworzenie umów, teczek uczestnika, certyfikatów, ubezpieczenie, kodowanie w systemach). Prosimy o uzupełnienie wszystkich pól. Sekcja „Dodatkowe informacje” powinna zawierać wszystkie informacje istotne na etapie planowania i odbywania mobilności – związane ze specjalną sytuacją i wymaganiami zdrowotnymi, żywieniowymi. </w:t>
      </w:r>
    </w:p>
    <w:p w14:paraId="7FAE48C8" w14:textId="6AF3E5AF" w:rsidR="000F724D" w:rsidRDefault="000F724D" w:rsidP="000F724D">
      <w:pPr>
        <w:spacing w:before="240" w:line="240" w:lineRule="auto"/>
        <w:jc w:val="both"/>
        <w:rPr>
          <w:rFonts w:ascii="Calibri" w:eastAsia="Tahoma" w:hAnsi="Calibri" w:cs="Calibri"/>
        </w:rPr>
      </w:pPr>
      <w:r>
        <w:rPr>
          <w:rFonts w:ascii="Calibri" w:eastAsia="Tahoma" w:hAnsi="Calibri" w:cs="Calibri"/>
        </w:rPr>
        <w:t xml:space="preserve">W </w:t>
      </w:r>
      <w:r>
        <w:rPr>
          <w:rFonts w:ascii="Calibri" w:eastAsia="Tahoma" w:hAnsi="Calibri" w:cs="Calibri"/>
          <w:b/>
          <w:bCs/>
        </w:rPr>
        <w:t xml:space="preserve">Części II </w:t>
      </w:r>
      <w:r>
        <w:rPr>
          <w:rFonts w:ascii="Calibri" w:eastAsia="Tahoma" w:hAnsi="Calibri" w:cs="Calibri"/>
        </w:rPr>
        <w:t xml:space="preserve">należy wypełnić wszystkie pola, które dotyczą sytuacji ucznia. Podanie danych kontaktowych do rodziców lub opiekunów prawnych jest niezbędne dla realizacji komunikacji między Koordynatorem i opiekunami w trakcie mobilności a rodzicami lub opiekunami prawnymi ucznia w trakcie wyjazdu, w tym na wypadek zaistnienia nieprzewidzianych sytuacji. </w:t>
      </w:r>
    </w:p>
    <w:p w14:paraId="29BF57D2" w14:textId="5A2CC07E" w:rsidR="000F724D" w:rsidRDefault="000F724D" w:rsidP="000F724D">
      <w:pPr>
        <w:spacing w:before="240" w:line="240" w:lineRule="auto"/>
        <w:jc w:val="both"/>
        <w:rPr>
          <w:rFonts w:ascii="Calibri" w:eastAsia="Tahoma" w:hAnsi="Calibri" w:cs="Calibri"/>
        </w:rPr>
      </w:pPr>
      <w:r>
        <w:rPr>
          <w:rFonts w:ascii="Calibri" w:eastAsia="Tahoma" w:hAnsi="Calibri" w:cs="Calibri"/>
        </w:rPr>
        <w:t xml:space="preserve">W </w:t>
      </w:r>
      <w:r>
        <w:rPr>
          <w:rFonts w:ascii="Calibri" w:eastAsia="Tahoma" w:hAnsi="Calibri" w:cs="Calibri"/>
          <w:b/>
          <w:bCs/>
        </w:rPr>
        <w:t xml:space="preserve">Części III </w:t>
      </w:r>
      <w:r>
        <w:rPr>
          <w:rFonts w:ascii="Calibri" w:eastAsia="Tahoma" w:hAnsi="Calibri" w:cs="Calibri"/>
        </w:rPr>
        <w:t>należy wskazać informacje niezbędne do oceny merytorycznej podania – na tej podstawie Komisja przydzieli punkty i rozstrzygnie konkurs. Dane dotyczące średniej wszystkich ocen</w:t>
      </w:r>
      <w:r w:rsidR="00A504E3">
        <w:rPr>
          <w:rFonts w:ascii="Calibri" w:eastAsia="Tahoma" w:hAnsi="Calibri" w:cs="Calibri"/>
        </w:rPr>
        <w:t xml:space="preserve"> za ostatni semestr</w:t>
      </w:r>
      <w:r>
        <w:rPr>
          <w:rFonts w:ascii="Calibri" w:eastAsia="Tahoma" w:hAnsi="Calibri" w:cs="Calibri"/>
        </w:rPr>
        <w:t xml:space="preserve"> </w:t>
      </w:r>
      <w:r w:rsidR="00A504E3">
        <w:rPr>
          <w:rFonts w:ascii="Calibri" w:eastAsia="Tahoma" w:hAnsi="Calibri" w:cs="Calibri"/>
        </w:rPr>
        <w:t xml:space="preserve">– uczeń wpisuje tu średnią na podstawie ostatniego świadectwa szkolnego. Dane dotyczące średniej wszystkich ocen z języka angielskiego za ostatni semestr – uczeń wpisuje tu wszystkie dane dotyczące wszystkich ocen cząstkowych z semestru letniego zakończonego roku 2020/21. W pozycji dot. kryterium zmniejszonych szans uczeń wpisuje wszystkie informacje dotyczące sytuacji osobistej, kwalifikującej go do kryterium zmniejszonych szans osobistych, zgodnie z wymiennymi przykładami. W pozycji dot. aktywności uczeń wpisuje wszystkie osiągnięcia oraz udział w konkursach przedmiotowych, olimpiadach, zawodach sportowych, w których reprezentował szkołę, aktywność i uczestnictwo w zajęciach pozaszkolnych, udział w wolontariacie, samorządzie i inne aktywności. </w:t>
      </w:r>
    </w:p>
    <w:p w14:paraId="01E17EC3" w14:textId="155DF897" w:rsidR="00A504E3" w:rsidRDefault="00A504E3" w:rsidP="000F724D">
      <w:pPr>
        <w:spacing w:before="240" w:line="240" w:lineRule="auto"/>
        <w:jc w:val="both"/>
        <w:rPr>
          <w:rFonts w:ascii="Calibri" w:eastAsia="Tahoma" w:hAnsi="Calibri" w:cs="Calibri"/>
        </w:rPr>
      </w:pPr>
      <w:r>
        <w:rPr>
          <w:rFonts w:ascii="Calibri" w:eastAsia="Tahoma" w:hAnsi="Calibri" w:cs="Calibri"/>
          <w:b/>
          <w:bCs/>
        </w:rPr>
        <w:t xml:space="preserve">Ważne: </w:t>
      </w:r>
      <w:r>
        <w:rPr>
          <w:rFonts w:ascii="Calibri" w:eastAsia="Tahoma" w:hAnsi="Calibri" w:cs="Calibri"/>
        </w:rPr>
        <w:t xml:space="preserve">Kandydat ma obowiązek podania danych prawdziwych. W przypadku wykrycia naruszeń Kandydat zostanie zdyskwalifikowany w postępowaniu rekrutacyjnym. </w:t>
      </w:r>
    </w:p>
    <w:p w14:paraId="511669B5" w14:textId="59D79823" w:rsidR="00A504E3" w:rsidRDefault="00596F5C" w:rsidP="000F724D">
      <w:pPr>
        <w:spacing w:before="240" w:line="240" w:lineRule="auto"/>
        <w:jc w:val="both"/>
        <w:rPr>
          <w:rFonts w:ascii="Calibri" w:eastAsia="Tahoma" w:hAnsi="Calibri" w:cs="Calibri"/>
        </w:rPr>
      </w:pPr>
      <w:r>
        <w:rPr>
          <w:rFonts w:ascii="Calibri" w:eastAsia="Tahoma" w:hAnsi="Calibri" w:cs="Calibri"/>
          <w:b/>
          <w:bCs/>
        </w:rPr>
        <w:t xml:space="preserve">Część IV </w:t>
      </w:r>
      <w:r>
        <w:rPr>
          <w:rFonts w:ascii="Calibri" w:eastAsia="Tahoma" w:hAnsi="Calibri" w:cs="Calibri"/>
        </w:rPr>
        <w:t xml:space="preserve">obejmuje dane dotyczące przetwarzania danych ucznia na potrzeby realizacji projektu. Prosimy o szczegółowe zapoznanie się z zasadami oraz wypełnienie sekcji poprzez skreślenie zbędnych określeń w przewidzianych do tego miejscach oraz złożenie podpisu pod sekcją. </w:t>
      </w:r>
    </w:p>
    <w:p w14:paraId="660839C7" w14:textId="77777777" w:rsidR="00A504E3" w:rsidRPr="000F724D" w:rsidRDefault="00A504E3" w:rsidP="000F724D">
      <w:pPr>
        <w:spacing w:before="240" w:line="240" w:lineRule="auto"/>
        <w:jc w:val="both"/>
        <w:rPr>
          <w:rFonts w:ascii="Calibri" w:hAnsi="Calibri" w:cs="Calibri"/>
        </w:rPr>
      </w:pPr>
    </w:p>
    <w:p w14:paraId="6D978C78" w14:textId="77777777" w:rsidR="000F724D" w:rsidRPr="000F724D" w:rsidRDefault="000F724D" w:rsidP="000F724D">
      <w:pPr>
        <w:pStyle w:val="Akapitzlist"/>
        <w:spacing w:before="240" w:line="240" w:lineRule="auto"/>
        <w:jc w:val="both"/>
        <w:rPr>
          <w:rFonts w:ascii="Calibri" w:eastAsia="Tahoma" w:hAnsi="Calibri" w:cs="Calibri"/>
        </w:rPr>
      </w:pPr>
    </w:p>
    <w:p w14:paraId="4A2FA1A9" w14:textId="77777777" w:rsidR="00137D72" w:rsidRPr="000F724D" w:rsidRDefault="00137D72" w:rsidP="000F724D">
      <w:pPr>
        <w:spacing w:line="240" w:lineRule="auto"/>
        <w:rPr>
          <w:rFonts w:ascii="Calibri" w:hAnsi="Calibri" w:cs="Calibri"/>
          <w:b/>
          <w:bCs/>
        </w:rPr>
      </w:pPr>
    </w:p>
    <w:p w14:paraId="387BEAE3" w14:textId="4D1F2D06" w:rsidR="00CB273A" w:rsidRPr="000F724D" w:rsidRDefault="00CB273A" w:rsidP="000F724D">
      <w:pPr>
        <w:spacing w:line="240" w:lineRule="auto"/>
        <w:rPr>
          <w:rFonts w:ascii="Calibri" w:hAnsi="Calibri" w:cs="Calibri"/>
        </w:rPr>
      </w:pPr>
      <w:r w:rsidRPr="000F724D">
        <w:rPr>
          <w:rFonts w:ascii="Calibri" w:hAnsi="Calibri" w:cs="Calibri"/>
        </w:rPr>
        <w:t> </w:t>
      </w:r>
    </w:p>
    <w:sectPr w:rsidR="00CB273A" w:rsidRPr="000F72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7C54" w14:textId="77777777" w:rsidR="00204120" w:rsidRDefault="00204120" w:rsidP="00CB273A">
      <w:pPr>
        <w:spacing w:after="0" w:line="240" w:lineRule="auto"/>
      </w:pPr>
      <w:r>
        <w:separator/>
      </w:r>
    </w:p>
  </w:endnote>
  <w:endnote w:type="continuationSeparator" w:id="0">
    <w:p w14:paraId="574CD4A5" w14:textId="77777777" w:rsidR="00204120" w:rsidRDefault="00204120" w:rsidP="00CB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249892"/>
      <w:docPartObj>
        <w:docPartGallery w:val="Page Numbers (Bottom of Page)"/>
        <w:docPartUnique/>
      </w:docPartObj>
    </w:sdtPr>
    <w:sdtEndPr/>
    <w:sdtContent>
      <w:p w14:paraId="4881BBCA" w14:textId="1AAECD99" w:rsidR="00CB273A" w:rsidRDefault="00CB27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tbl>
    <w:tblPr>
      <w:tblStyle w:val="Tabela-Siatka"/>
      <w:tblW w:w="0" w:type="auto"/>
      <w:tblInd w:w="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683"/>
    </w:tblGrid>
    <w:tr w:rsidR="00CB273A" w14:paraId="7196AA2A" w14:textId="77777777" w:rsidTr="00940376">
      <w:trPr>
        <w:trHeight w:val="844"/>
      </w:trPr>
      <w:tc>
        <w:tcPr>
          <w:tcW w:w="2835" w:type="dxa"/>
        </w:tcPr>
        <w:p w14:paraId="465D819A" w14:textId="77777777" w:rsidR="00CB273A" w:rsidRDefault="00CB273A" w:rsidP="00CB273A">
          <w:pPr>
            <w:pStyle w:val="Stopka"/>
            <w:tabs>
              <w:tab w:val="clear" w:pos="4536"/>
              <w:tab w:val="clear" w:pos="9072"/>
              <w:tab w:val="left" w:pos="2910"/>
            </w:tabs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C0B0AB0" wp14:editId="0EA5DE7A">
                <wp:simplePos x="0" y="0"/>
                <wp:positionH relativeFrom="column">
                  <wp:posOffset>335915</wp:posOffset>
                </wp:positionH>
                <wp:positionV relativeFrom="paragraph">
                  <wp:posOffset>0</wp:posOffset>
                </wp:positionV>
                <wp:extent cx="1149350" cy="548640"/>
                <wp:effectExtent l="0" t="0" r="0" b="3810"/>
                <wp:wrapTight wrapText="bothSides">
                  <wp:wrapPolygon edited="0">
                    <wp:start x="2506" y="0"/>
                    <wp:lineTo x="0" y="3750"/>
                    <wp:lineTo x="0" y="17250"/>
                    <wp:lineTo x="2506" y="21000"/>
                    <wp:lineTo x="7518" y="21000"/>
                    <wp:lineTo x="8234" y="21000"/>
                    <wp:lineTo x="10740" y="12000"/>
                    <wp:lineTo x="21123" y="9000"/>
                    <wp:lineTo x="21123" y="3750"/>
                    <wp:lineTo x="7518" y="0"/>
                    <wp:lineTo x="2506" y="0"/>
                  </wp:wrapPolygon>
                </wp:wrapTight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3" w:type="dxa"/>
        </w:tcPr>
        <w:p w14:paraId="0C41CD2F" w14:textId="77777777" w:rsidR="00CB273A" w:rsidRDefault="00CB273A" w:rsidP="00CB273A">
          <w:pPr>
            <w:tabs>
              <w:tab w:val="left" w:pos="1680"/>
            </w:tabs>
            <w:rPr>
              <w:rFonts w:cstheme="minorHAnsi"/>
              <w:b/>
              <w:bCs/>
              <w:sz w:val="14"/>
              <w:szCs w:val="14"/>
            </w:rPr>
          </w:pPr>
        </w:p>
        <w:p w14:paraId="53694E8D" w14:textId="77777777" w:rsidR="00CB273A" w:rsidRPr="00D5454C" w:rsidRDefault="00CB273A" w:rsidP="00CB273A">
          <w:pPr>
            <w:tabs>
              <w:tab w:val="left" w:pos="1680"/>
            </w:tabs>
            <w:rPr>
              <w:rFonts w:cstheme="minorHAnsi"/>
              <w:b/>
              <w:bCs/>
              <w:sz w:val="14"/>
              <w:szCs w:val="14"/>
            </w:rPr>
          </w:pPr>
          <w:r w:rsidRPr="00D5454C">
            <w:rPr>
              <w:rFonts w:cstheme="minorHAnsi"/>
              <w:b/>
              <w:bCs/>
              <w:sz w:val="14"/>
              <w:szCs w:val="14"/>
            </w:rPr>
            <w:t>I Liceum Ogólnokształcące im. Tadeusza Kościuszki w Łasku</w:t>
          </w:r>
        </w:p>
        <w:p w14:paraId="09F76632" w14:textId="77777777" w:rsidR="00CB273A" w:rsidRPr="00D5454C" w:rsidRDefault="00CB273A" w:rsidP="00CB273A">
          <w:pPr>
            <w:tabs>
              <w:tab w:val="left" w:pos="1680"/>
            </w:tabs>
            <w:rPr>
              <w:rFonts w:cstheme="minorHAnsi"/>
              <w:sz w:val="14"/>
              <w:szCs w:val="14"/>
            </w:rPr>
          </w:pPr>
          <w:r w:rsidRPr="00D5454C">
            <w:rPr>
              <w:rFonts w:cstheme="minorHAnsi"/>
              <w:sz w:val="14"/>
              <w:szCs w:val="14"/>
            </w:rPr>
            <w:t>ul. Mickiewicza 1, 98-100 Łask</w:t>
          </w:r>
        </w:p>
        <w:p w14:paraId="73184003" w14:textId="77777777" w:rsidR="00CB273A" w:rsidRPr="00D5454C" w:rsidRDefault="00CB273A" w:rsidP="00CB273A">
          <w:pPr>
            <w:tabs>
              <w:tab w:val="left" w:pos="1680"/>
            </w:tabs>
            <w:rPr>
              <w:rFonts w:cstheme="minorHAnsi"/>
              <w:sz w:val="14"/>
              <w:szCs w:val="14"/>
            </w:rPr>
          </w:pPr>
          <w:r w:rsidRPr="00D5454C">
            <w:rPr>
              <w:rFonts w:cstheme="minorHAnsi"/>
              <w:sz w:val="14"/>
              <w:szCs w:val="14"/>
            </w:rPr>
            <w:t>tel: 43 675 35 26</w:t>
          </w:r>
        </w:p>
        <w:p w14:paraId="045CA79B" w14:textId="77777777" w:rsidR="00CB273A" w:rsidRPr="00D5454C" w:rsidRDefault="00CB273A" w:rsidP="00CB273A">
          <w:pPr>
            <w:tabs>
              <w:tab w:val="left" w:pos="1680"/>
            </w:tabs>
          </w:pPr>
          <w:r w:rsidRPr="00D5454C">
            <w:rPr>
              <w:rFonts w:cstheme="minorHAnsi"/>
              <w:sz w:val="14"/>
              <w:szCs w:val="14"/>
            </w:rPr>
            <w:t>e-mail: sekretariat@1lo-lask.pl</w:t>
          </w:r>
        </w:p>
      </w:tc>
    </w:tr>
  </w:tbl>
  <w:p w14:paraId="6F2D59A0" w14:textId="77777777" w:rsidR="00CB273A" w:rsidRDefault="00CB273A" w:rsidP="00CB27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454F" w14:textId="77777777" w:rsidR="00204120" w:rsidRDefault="00204120" w:rsidP="00CB273A">
      <w:pPr>
        <w:spacing w:after="0" w:line="240" w:lineRule="auto"/>
      </w:pPr>
      <w:r>
        <w:separator/>
      </w:r>
    </w:p>
  </w:footnote>
  <w:footnote w:type="continuationSeparator" w:id="0">
    <w:p w14:paraId="5D30AB4A" w14:textId="77777777" w:rsidR="00204120" w:rsidRDefault="00204120" w:rsidP="00CB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5463" w14:textId="5320C6EE" w:rsidR="00CB273A" w:rsidRDefault="00CB273A">
    <w:pPr>
      <w:pStyle w:val="Nagwek"/>
    </w:pPr>
    <w:r>
      <w:rPr>
        <w:noProof/>
      </w:rPr>
      <w:drawing>
        <wp:inline distT="0" distB="0" distL="0" distR="0" wp14:anchorId="2B7C69C2" wp14:editId="769C3027">
          <wp:extent cx="5760720" cy="740410"/>
          <wp:effectExtent l="0" t="0" r="0" b="254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D3C20"/>
    <w:multiLevelType w:val="hybridMultilevel"/>
    <w:tmpl w:val="786895F2"/>
    <w:lvl w:ilvl="0" w:tplc="1332AD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B0C78"/>
    <w:multiLevelType w:val="hybridMultilevel"/>
    <w:tmpl w:val="1F229AD4"/>
    <w:lvl w:ilvl="0" w:tplc="5FCEF7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21316"/>
    <w:multiLevelType w:val="hybridMultilevel"/>
    <w:tmpl w:val="66C2A77C"/>
    <w:lvl w:ilvl="0" w:tplc="EBEE8A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3A"/>
    <w:rsid w:val="000F724D"/>
    <w:rsid w:val="00137D72"/>
    <w:rsid w:val="00204120"/>
    <w:rsid w:val="00596F5C"/>
    <w:rsid w:val="007B68C5"/>
    <w:rsid w:val="00830C17"/>
    <w:rsid w:val="009E1971"/>
    <w:rsid w:val="00A504E3"/>
    <w:rsid w:val="00C90E6D"/>
    <w:rsid w:val="00CB273A"/>
    <w:rsid w:val="00C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A157"/>
  <w15:chartTrackingRefBased/>
  <w15:docId w15:val="{9E4E03BD-1A10-492E-B1C3-18A09FE4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73A"/>
  </w:style>
  <w:style w:type="paragraph" w:styleId="Stopka">
    <w:name w:val="footer"/>
    <w:basedOn w:val="Normalny"/>
    <w:link w:val="StopkaZnak"/>
    <w:uiPriority w:val="99"/>
    <w:unhideWhenUsed/>
    <w:rsid w:val="00CB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73A"/>
  </w:style>
  <w:style w:type="table" w:styleId="Tabela-Siatka">
    <w:name w:val="Table Grid"/>
    <w:basedOn w:val="Standardowy"/>
    <w:uiPriority w:val="39"/>
    <w:rsid w:val="00CB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27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6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Ostrowska</dc:creator>
  <cp:keywords/>
  <dc:description/>
  <cp:lastModifiedBy>Marco Polo</cp:lastModifiedBy>
  <cp:revision>4</cp:revision>
  <dcterms:created xsi:type="dcterms:W3CDTF">2021-08-13T13:03:00Z</dcterms:created>
  <dcterms:modified xsi:type="dcterms:W3CDTF">2021-08-30T23:57:00Z</dcterms:modified>
</cp:coreProperties>
</file>